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BD" w:rsidRPr="00A83CBD" w:rsidRDefault="00A83CBD" w:rsidP="00A83CBD">
      <w:pPr>
        <w:pStyle w:val="1"/>
        <w:spacing w:before="72" w:line="360" w:lineRule="auto"/>
        <w:ind w:left="125" w:firstLine="1111"/>
        <w:jc w:val="center"/>
        <w:rPr>
          <w:b w:val="0"/>
        </w:rPr>
      </w:pPr>
      <w:r w:rsidRPr="00A83CBD">
        <w:t xml:space="preserve">Типовая инструкция для родителей учащихся </w:t>
      </w:r>
      <w:r>
        <w:t xml:space="preserve">учреждений дополнительного образования </w:t>
      </w:r>
      <w:bookmarkStart w:id="0" w:name="_GoBack"/>
      <w:bookmarkEnd w:id="0"/>
      <w:r w:rsidRPr="00A83CBD">
        <w:t xml:space="preserve"> по переходу на обучение с применением электронного обучения и дистанционных образовательных технологий</w:t>
      </w:r>
    </w:p>
    <w:p w:rsidR="00A83CBD" w:rsidRPr="00A83CBD" w:rsidRDefault="00A83CBD" w:rsidP="00A83CBD">
      <w:pPr>
        <w:pStyle w:val="a9"/>
        <w:spacing w:before="2"/>
        <w:ind w:left="0" w:right="0" w:firstLine="0"/>
        <w:rPr>
          <w:b/>
          <w:sz w:val="44"/>
        </w:rPr>
      </w:pPr>
    </w:p>
    <w:p w:rsidR="00A83CBD" w:rsidRPr="00A83CBD" w:rsidRDefault="00A83CBD" w:rsidP="00A83CBD">
      <w:pPr>
        <w:pStyle w:val="a9"/>
        <w:spacing w:line="360" w:lineRule="auto"/>
        <w:ind w:right="127" w:firstLine="566"/>
      </w:pPr>
      <w:r w:rsidRPr="00A83CBD">
        <w:t>С целью снижению рисков распространения новой коронавирусной инфекции в образовательных учреждениях, реализующих дополнительные общ</w:t>
      </w:r>
      <w:r w:rsidRPr="00A83CBD">
        <w:t>е -</w:t>
      </w:r>
      <w:r w:rsidRPr="00A83CBD">
        <w:t xml:space="preserve"> образоват</w:t>
      </w:r>
      <w:r>
        <w:t xml:space="preserve">ельные программы, Минпросвещения  </w:t>
      </w:r>
      <w:r w:rsidRPr="00A83CBD"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A83CBD" w:rsidRPr="00A83CBD" w:rsidRDefault="00A83CBD" w:rsidP="00A83CBD">
      <w:pPr>
        <w:pStyle w:val="a5"/>
        <w:widowControl w:val="0"/>
        <w:numPr>
          <w:ilvl w:val="0"/>
          <w:numId w:val="2"/>
        </w:numPr>
        <w:tabs>
          <w:tab w:val="left" w:pos="1530"/>
        </w:tabs>
        <w:autoSpaceDE w:val="0"/>
        <w:autoSpaceDN w:val="0"/>
        <w:spacing w:after="0" w:line="360" w:lineRule="auto"/>
        <w:ind w:right="126" w:firstLine="566"/>
        <w:contextualSpacing w:val="0"/>
        <w:jc w:val="both"/>
        <w:rPr>
          <w:rFonts w:ascii="Times New Roman" w:hAnsi="Times New Roman"/>
          <w:b/>
          <w:sz w:val="28"/>
        </w:rPr>
      </w:pPr>
      <w:r w:rsidRPr="00A83CBD">
        <w:rPr>
          <w:rFonts w:ascii="Times New Roman" w:hAnsi="Times New Roman"/>
          <w:sz w:val="28"/>
        </w:rPr>
        <w:t xml:space="preserve">Для реализации дополнительных общеобразовательных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образовательного учреждения о режиме предоставления бесплатного доступа </w:t>
      </w:r>
      <w:proofErr w:type="gramStart"/>
      <w:r w:rsidRPr="00A83CBD">
        <w:rPr>
          <w:rFonts w:ascii="Times New Roman" w:hAnsi="Times New Roman"/>
          <w:sz w:val="28"/>
        </w:rPr>
        <w:t>к</w:t>
      </w:r>
      <w:proofErr w:type="gramEnd"/>
      <w:r w:rsidRPr="00A83CBD">
        <w:rPr>
          <w:rFonts w:ascii="Times New Roman" w:hAnsi="Times New Roman"/>
          <w:sz w:val="28"/>
        </w:rPr>
        <w:t xml:space="preserve"> необходимым образовательным</w:t>
      </w:r>
      <w:r w:rsidRPr="00A83CBD">
        <w:rPr>
          <w:rFonts w:ascii="Times New Roman" w:hAnsi="Times New Roman"/>
          <w:spacing w:val="5"/>
          <w:sz w:val="28"/>
        </w:rPr>
        <w:t xml:space="preserve"> </w:t>
      </w:r>
      <w:proofErr w:type="spellStart"/>
      <w:r w:rsidRPr="00A83CBD">
        <w:rPr>
          <w:rFonts w:ascii="Times New Roman" w:hAnsi="Times New Roman"/>
          <w:sz w:val="28"/>
        </w:rPr>
        <w:t>интернет-ресурсам</w:t>
      </w:r>
      <w:proofErr w:type="spellEnd"/>
      <w:r w:rsidRPr="00A83CBD">
        <w:rPr>
          <w:rFonts w:ascii="Times New Roman" w:hAnsi="Times New Roman"/>
          <w:b/>
          <w:sz w:val="28"/>
        </w:rPr>
        <w:t>.</w:t>
      </w:r>
    </w:p>
    <w:p w:rsidR="00A83CBD" w:rsidRPr="00A83CBD" w:rsidRDefault="00A83CBD" w:rsidP="00A83CBD">
      <w:pPr>
        <w:pStyle w:val="a5"/>
        <w:widowControl w:val="0"/>
        <w:numPr>
          <w:ilvl w:val="0"/>
          <w:numId w:val="2"/>
        </w:numPr>
        <w:tabs>
          <w:tab w:val="left" w:pos="1530"/>
        </w:tabs>
        <w:autoSpaceDE w:val="0"/>
        <w:autoSpaceDN w:val="0"/>
        <w:spacing w:before="3" w:after="0" w:line="360" w:lineRule="auto"/>
        <w:ind w:right="124" w:firstLine="566"/>
        <w:contextualSpacing w:val="0"/>
        <w:jc w:val="both"/>
        <w:rPr>
          <w:rFonts w:ascii="Times New Roman" w:hAnsi="Times New Roman"/>
          <w:sz w:val="28"/>
        </w:rPr>
      </w:pPr>
      <w:r w:rsidRPr="00A83CBD">
        <w:rPr>
          <w:rFonts w:ascii="Times New Roman" w:hAnsi="Times New Roman"/>
          <w:sz w:val="28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A83CBD">
        <w:rPr>
          <w:rFonts w:ascii="Times New Roman" w:hAnsi="Times New Roman"/>
          <w:spacing w:val="2"/>
          <w:sz w:val="28"/>
        </w:rPr>
        <w:t xml:space="preserve">форму </w:t>
      </w:r>
      <w:r w:rsidRPr="00A83CBD">
        <w:rPr>
          <w:rFonts w:ascii="Times New Roman" w:hAnsi="Times New Roman"/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A83CBD">
        <w:rPr>
          <w:rFonts w:ascii="Times New Roman" w:hAnsi="Times New Roman"/>
          <w:spacing w:val="2"/>
          <w:sz w:val="28"/>
        </w:rPr>
        <w:t xml:space="preserve"> </w:t>
      </w:r>
      <w:r w:rsidRPr="00A83CBD">
        <w:rPr>
          <w:rFonts w:ascii="Times New Roman" w:hAnsi="Times New Roman"/>
          <w:sz w:val="28"/>
        </w:rPr>
        <w:t>процесса.</w:t>
      </w:r>
    </w:p>
    <w:p w:rsidR="00A83CBD" w:rsidRPr="00A83CBD" w:rsidRDefault="00A83CBD" w:rsidP="00A83CBD">
      <w:pPr>
        <w:pStyle w:val="a5"/>
        <w:widowControl w:val="0"/>
        <w:numPr>
          <w:ilvl w:val="0"/>
          <w:numId w:val="2"/>
        </w:numPr>
        <w:tabs>
          <w:tab w:val="left" w:pos="1530"/>
        </w:tabs>
        <w:autoSpaceDE w:val="0"/>
        <w:autoSpaceDN w:val="0"/>
        <w:spacing w:after="0" w:line="362" w:lineRule="auto"/>
        <w:ind w:right="125" w:firstLine="566"/>
        <w:contextualSpacing w:val="0"/>
        <w:jc w:val="both"/>
        <w:rPr>
          <w:rFonts w:ascii="Times New Roman" w:hAnsi="Times New Roman"/>
          <w:sz w:val="28"/>
        </w:rPr>
      </w:pPr>
      <w:r w:rsidRPr="00A83CBD">
        <w:rPr>
          <w:rFonts w:ascii="Times New Roman" w:hAnsi="Times New Roman"/>
          <w:spacing w:val="-3"/>
          <w:sz w:val="28"/>
        </w:rPr>
        <w:t xml:space="preserve">На </w:t>
      </w:r>
      <w:r w:rsidRPr="00A83CBD">
        <w:rPr>
          <w:rFonts w:ascii="Times New Roman" w:hAnsi="Times New Roman"/>
          <w:sz w:val="28"/>
        </w:rPr>
        <w:t>сайте образовательного учреждения учащийся получит рекомендации по следующим</w:t>
      </w:r>
      <w:r w:rsidRPr="00A83CBD">
        <w:rPr>
          <w:rFonts w:ascii="Times New Roman" w:hAnsi="Times New Roman"/>
          <w:spacing w:val="3"/>
          <w:sz w:val="28"/>
        </w:rPr>
        <w:t xml:space="preserve"> </w:t>
      </w:r>
      <w:r w:rsidRPr="00A83CBD">
        <w:rPr>
          <w:rFonts w:ascii="Times New Roman" w:hAnsi="Times New Roman"/>
          <w:sz w:val="28"/>
        </w:rPr>
        <w:t>вопросам:</w:t>
      </w:r>
    </w:p>
    <w:p w:rsidR="00A83CBD" w:rsidRPr="00A83CBD" w:rsidRDefault="00A83CBD" w:rsidP="00A83CBD">
      <w:pPr>
        <w:pStyle w:val="a5"/>
        <w:widowControl w:val="0"/>
        <w:numPr>
          <w:ilvl w:val="1"/>
          <w:numId w:val="2"/>
        </w:numPr>
        <w:tabs>
          <w:tab w:val="left" w:pos="1300"/>
        </w:tabs>
        <w:autoSpaceDE w:val="0"/>
        <w:autoSpaceDN w:val="0"/>
        <w:spacing w:after="0" w:line="360" w:lineRule="auto"/>
        <w:ind w:right="127" w:firstLine="710"/>
        <w:contextualSpacing w:val="0"/>
        <w:jc w:val="both"/>
        <w:rPr>
          <w:rFonts w:ascii="Times New Roman" w:hAnsi="Times New Roman"/>
          <w:sz w:val="28"/>
        </w:rPr>
      </w:pPr>
      <w:r w:rsidRPr="00A83CBD">
        <w:rPr>
          <w:rFonts w:ascii="Times New Roman" w:hAnsi="Times New Roman"/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A83CBD">
        <w:rPr>
          <w:rFonts w:ascii="Times New Roman" w:hAnsi="Times New Roman"/>
          <w:spacing w:val="2"/>
          <w:sz w:val="28"/>
        </w:rPr>
        <w:t xml:space="preserve"> </w:t>
      </w:r>
      <w:r w:rsidRPr="00A83CBD">
        <w:rPr>
          <w:rFonts w:ascii="Times New Roman" w:hAnsi="Times New Roman"/>
          <w:sz w:val="28"/>
        </w:rPr>
        <w:t>учреждения);</w:t>
      </w:r>
    </w:p>
    <w:p w:rsidR="00A83CBD" w:rsidRPr="00A83CBD" w:rsidRDefault="00A83CBD" w:rsidP="00A83CBD">
      <w:pPr>
        <w:spacing w:line="360" w:lineRule="auto"/>
        <w:jc w:val="both"/>
        <w:rPr>
          <w:rFonts w:ascii="Times New Roman" w:hAnsi="Times New Roman"/>
          <w:sz w:val="28"/>
        </w:rPr>
        <w:sectPr w:rsidR="00A83CBD" w:rsidRPr="00A83CBD" w:rsidSect="000D39E8">
          <w:pgSz w:w="11910" w:h="16840"/>
          <w:pgMar w:top="1040" w:right="440" w:bottom="280" w:left="1020" w:header="720" w:footer="720" w:gutter="0"/>
          <w:cols w:space="720"/>
        </w:sectPr>
      </w:pPr>
    </w:p>
    <w:p w:rsidR="00A83CBD" w:rsidRPr="00A83CBD" w:rsidRDefault="00A83CBD" w:rsidP="00A83CBD">
      <w:pPr>
        <w:pStyle w:val="a5"/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spacing w:before="63" w:after="0" w:line="360" w:lineRule="auto"/>
        <w:ind w:right="132" w:firstLine="710"/>
        <w:contextualSpacing w:val="0"/>
        <w:jc w:val="both"/>
        <w:rPr>
          <w:rFonts w:ascii="Times New Roman" w:hAnsi="Times New Roman"/>
          <w:sz w:val="28"/>
        </w:rPr>
      </w:pPr>
      <w:r w:rsidRPr="00A83CBD">
        <w:rPr>
          <w:rFonts w:ascii="Times New Roman" w:hAnsi="Times New Roman"/>
          <w:sz w:val="28"/>
        </w:rPr>
        <w:lastRenderedPageBreak/>
        <w:t>о возможностях использования официального сайта образовательного учреждения,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A83CBD" w:rsidRPr="00A83CBD" w:rsidRDefault="00A83CBD" w:rsidP="00A83CBD">
      <w:pPr>
        <w:pStyle w:val="a5"/>
        <w:widowControl w:val="0"/>
        <w:numPr>
          <w:ilvl w:val="1"/>
          <w:numId w:val="2"/>
        </w:numPr>
        <w:tabs>
          <w:tab w:val="left" w:pos="1002"/>
        </w:tabs>
        <w:autoSpaceDE w:val="0"/>
        <w:autoSpaceDN w:val="0"/>
        <w:spacing w:before="4" w:after="0" w:line="360" w:lineRule="auto"/>
        <w:ind w:right="138" w:firstLine="710"/>
        <w:contextualSpacing w:val="0"/>
        <w:jc w:val="both"/>
        <w:rPr>
          <w:rFonts w:ascii="Times New Roman" w:hAnsi="Times New Roman"/>
          <w:sz w:val="28"/>
        </w:rPr>
      </w:pPr>
      <w:r w:rsidRPr="00A83CBD">
        <w:rPr>
          <w:rFonts w:ascii="Times New Roman" w:hAnsi="Times New Roman"/>
          <w:sz w:val="28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A83CBD">
        <w:rPr>
          <w:rFonts w:ascii="Times New Roman" w:hAnsi="Times New Roman"/>
          <w:sz w:val="28"/>
        </w:rPr>
        <w:t>zoom</w:t>
      </w:r>
      <w:proofErr w:type="spellEnd"/>
      <w:r w:rsidRPr="00A83CBD">
        <w:rPr>
          <w:rFonts w:ascii="Times New Roman" w:hAnsi="Times New Roman"/>
          <w:sz w:val="28"/>
        </w:rPr>
        <w:t>, и других инструментов для обучения);</w:t>
      </w:r>
    </w:p>
    <w:p w:rsidR="00A83CBD" w:rsidRPr="00A83CBD" w:rsidRDefault="00A83CBD" w:rsidP="00A83CBD">
      <w:pPr>
        <w:pStyle w:val="a5"/>
        <w:widowControl w:val="0"/>
        <w:numPr>
          <w:ilvl w:val="1"/>
          <w:numId w:val="2"/>
        </w:numPr>
        <w:tabs>
          <w:tab w:val="left" w:pos="1069"/>
        </w:tabs>
        <w:autoSpaceDE w:val="0"/>
        <w:autoSpaceDN w:val="0"/>
        <w:spacing w:after="0" w:line="362" w:lineRule="auto"/>
        <w:ind w:right="130" w:firstLine="710"/>
        <w:contextualSpacing w:val="0"/>
        <w:jc w:val="both"/>
        <w:rPr>
          <w:rFonts w:ascii="Times New Roman" w:hAnsi="Times New Roman"/>
          <w:sz w:val="28"/>
        </w:rPr>
      </w:pPr>
      <w:r w:rsidRPr="00A83CBD">
        <w:rPr>
          <w:rFonts w:ascii="Times New Roman" w:hAnsi="Times New Roman"/>
          <w:sz w:val="28"/>
        </w:rPr>
        <w:t xml:space="preserve">о расписании и графике текущей и </w:t>
      </w:r>
      <w:proofErr w:type="gramStart"/>
      <w:r w:rsidRPr="00A83CBD">
        <w:rPr>
          <w:rFonts w:ascii="Times New Roman" w:hAnsi="Times New Roman"/>
          <w:sz w:val="28"/>
        </w:rPr>
        <w:t>при необходимости промежуточной аттестации для каждой группы в соответствии с вводимой для них формой</w:t>
      </w:r>
      <w:proofErr w:type="gramEnd"/>
      <w:r w:rsidRPr="00A83CBD">
        <w:rPr>
          <w:rFonts w:ascii="Times New Roman" w:hAnsi="Times New Roman"/>
          <w:sz w:val="28"/>
        </w:rPr>
        <w:t xml:space="preserve"> образовательного</w:t>
      </w:r>
      <w:r w:rsidRPr="00A83CBD">
        <w:rPr>
          <w:rFonts w:ascii="Times New Roman" w:hAnsi="Times New Roman"/>
          <w:spacing w:val="1"/>
          <w:sz w:val="28"/>
        </w:rPr>
        <w:t xml:space="preserve"> </w:t>
      </w:r>
      <w:r w:rsidRPr="00A83CBD">
        <w:rPr>
          <w:rFonts w:ascii="Times New Roman" w:hAnsi="Times New Roman"/>
          <w:sz w:val="28"/>
        </w:rPr>
        <w:t>процесса;</w:t>
      </w:r>
    </w:p>
    <w:p w:rsidR="00A83CBD" w:rsidRPr="00A83CBD" w:rsidRDefault="00A83CBD" w:rsidP="00A83CBD">
      <w:pPr>
        <w:pStyle w:val="a5"/>
        <w:widowControl w:val="0"/>
        <w:numPr>
          <w:ilvl w:val="1"/>
          <w:numId w:val="2"/>
        </w:numPr>
        <w:tabs>
          <w:tab w:val="left" w:pos="988"/>
        </w:tabs>
        <w:autoSpaceDE w:val="0"/>
        <w:autoSpaceDN w:val="0"/>
        <w:spacing w:after="0" w:line="360" w:lineRule="auto"/>
        <w:ind w:right="125" w:firstLine="710"/>
        <w:contextualSpacing w:val="0"/>
        <w:jc w:val="both"/>
        <w:rPr>
          <w:rFonts w:ascii="Times New Roman" w:hAnsi="Times New Roman"/>
          <w:sz w:val="28"/>
        </w:rPr>
      </w:pPr>
      <w:r w:rsidRPr="00A83CBD">
        <w:rPr>
          <w:rFonts w:ascii="Times New Roman" w:hAnsi="Times New Roman"/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A83CBD">
        <w:rPr>
          <w:rFonts w:ascii="Times New Roman" w:hAnsi="Times New Roman"/>
          <w:spacing w:val="-9"/>
          <w:sz w:val="28"/>
        </w:rPr>
        <w:t xml:space="preserve"> </w:t>
      </w:r>
      <w:r w:rsidRPr="00A83CBD">
        <w:rPr>
          <w:rFonts w:ascii="Times New Roman" w:hAnsi="Times New Roman"/>
          <w:sz w:val="28"/>
        </w:rPr>
        <w:t>технологий.</w:t>
      </w:r>
    </w:p>
    <w:p w:rsidR="00A83CBD" w:rsidRPr="00A83CBD" w:rsidRDefault="00A83CBD" w:rsidP="00A83CBD">
      <w:pPr>
        <w:tabs>
          <w:tab w:val="left" w:pos="1002"/>
        </w:tabs>
        <w:spacing w:before="63" w:line="360" w:lineRule="auto"/>
        <w:ind w:left="113" w:right="113"/>
        <w:jc w:val="both"/>
        <w:rPr>
          <w:rFonts w:ascii="Times New Roman" w:hAnsi="Times New Roman"/>
          <w:sz w:val="28"/>
        </w:rPr>
      </w:pPr>
      <w:r w:rsidRPr="00A83CBD">
        <w:rPr>
          <w:rFonts w:ascii="Times New Roman" w:hAnsi="Times New Roman"/>
          <w:sz w:val="28"/>
        </w:rPr>
        <w:tab/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A83CBD">
        <w:rPr>
          <w:rFonts w:ascii="Times New Roman" w:hAnsi="Times New Roman"/>
          <w:sz w:val="28"/>
        </w:rPr>
        <w:t>ст в сл</w:t>
      </w:r>
      <w:proofErr w:type="gramEnd"/>
      <w:r w:rsidRPr="00A83CBD">
        <w:rPr>
          <w:rFonts w:ascii="Times New Roman" w:hAnsi="Times New Roman"/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A83CBD" w:rsidRPr="00A83CBD" w:rsidRDefault="00A83CBD" w:rsidP="00A83CBD">
      <w:pPr>
        <w:jc w:val="both"/>
        <w:rPr>
          <w:rFonts w:ascii="Times New Roman" w:hAnsi="Times New Roman"/>
        </w:rPr>
      </w:pPr>
    </w:p>
    <w:p w:rsidR="00F51B89" w:rsidRPr="00A83CBD" w:rsidRDefault="00F51B89" w:rsidP="00A83CBD">
      <w:pPr>
        <w:jc w:val="both"/>
        <w:rPr>
          <w:rFonts w:ascii="Times New Roman" w:hAnsi="Times New Roman"/>
          <w:sz w:val="28"/>
          <w:szCs w:val="28"/>
        </w:rPr>
      </w:pPr>
    </w:p>
    <w:sectPr w:rsidR="00F51B89" w:rsidRPr="00A83CB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</w:rPr>
    </w:lvl>
  </w:abstractNum>
  <w:abstractNum w:abstractNumId="1">
    <w:nsid w:val="28737ACA"/>
    <w:multiLevelType w:val="hybridMultilevel"/>
    <w:tmpl w:val="68D2DF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1B"/>
    <w:rsid w:val="000B6C07"/>
    <w:rsid w:val="0034685E"/>
    <w:rsid w:val="0047400A"/>
    <w:rsid w:val="00683409"/>
    <w:rsid w:val="0084207C"/>
    <w:rsid w:val="00882816"/>
    <w:rsid w:val="00A83CBD"/>
    <w:rsid w:val="00AA6EB5"/>
    <w:rsid w:val="00BC5ECD"/>
    <w:rsid w:val="00CF067E"/>
    <w:rsid w:val="00D23D1B"/>
    <w:rsid w:val="00EF3BA1"/>
    <w:rsid w:val="00F5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BD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A83CBD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3B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F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8340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683409"/>
    <w:pPr>
      <w:ind w:left="720"/>
      <w:contextualSpacing/>
    </w:pPr>
  </w:style>
  <w:style w:type="character" w:styleId="a6">
    <w:name w:val="Strong"/>
    <w:basedOn w:val="a0"/>
    <w:uiPriority w:val="22"/>
    <w:qFormat/>
    <w:rsid w:val="00F51B8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5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B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83CBD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9">
    <w:name w:val="Body Text"/>
    <w:basedOn w:val="a"/>
    <w:link w:val="aa"/>
    <w:uiPriority w:val="1"/>
    <w:qFormat/>
    <w:rsid w:val="00A83CBD"/>
    <w:pPr>
      <w:widowControl w:val="0"/>
      <w:autoSpaceDE w:val="0"/>
      <w:autoSpaceDN w:val="0"/>
      <w:spacing w:after="0" w:line="240" w:lineRule="auto"/>
      <w:ind w:left="113" w:right="125" w:firstLine="710"/>
      <w:jc w:val="both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A83CBD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BD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A83CBD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3B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F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8340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683409"/>
    <w:pPr>
      <w:ind w:left="720"/>
      <w:contextualSpacing/>
    </w:pPr>
  </w:style>
  <w:style w:type="character" w:styleId="a6">
    <w:name w:val="Strong"/>
    <w:basedOn w:val="a0"/>
    <w:uiPriority w:val="22"/>
    <w:qFormat/>
    <w:rsid w:val="00F51B8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5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B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83CBD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9">
    <w:name w:val="Body Text"/>
    <w:basedOn w:val="a"/>
    <w:link w:val="aa"/>
    <w:uiPriority w:val="1"/>
    <w:qFormat/>
    <w:rsid w:val="00A83CBD"/>
    <w:pPr>
      <w:widowControl w:val="0"/>
      <w:autoSpaceDE w:val="0"/>
      <w:autoSpaceDN w:val="0"/>
      <w:spacing w:after="0" w:line="240" w:lineRule="auto"/>
      <w:ind w:left="113" w:right="125" w:firstLine="710"/>
      <w:jc w:val="both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A83CBD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9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85758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94246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single" w:sz="6" w:space="4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78653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904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697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2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13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3400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57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4875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4600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6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7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12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0056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133</cp:lastModifiedBy>
  <cp:revision>11</cp:revision>
  <dcterms:created xsi:type="dcterms:W3CDTF">2020-04-03T05:47:00Z</dcterms:created>
  <dcterms:modified xsi:type="dcterms:W3CDTF">2020-04-06T13:12:00Z</dcterms:modified>
</cp:coreProperties>
</file>